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39" w:rsidRDefault="00846369">
      <w:pPr>
        <w:pStyle w:val="Title"/>
        <w:jc w:val="center"/>
        <w:rPr>
          <w:b/>
          <w:sz w:val="36"/>
          <w:szCs w:val="36"/>
        </w:rPr>
      </w:pPr>
      <w:bookmarkStart w:id="0" w:name="_4f51crskq1ez" w:colFirst="0" w:colLast="0"/>
      <w:bookmarkEnd w:id="0"/>
      <w:r>
        <w:rPr>
          <w:b/>
          <w:sz w:val="36"/>
          <w:szCs w:val="36"/>
        </w:rPr>
        <w:t>Application for Enrolment at Fraser High School</w:t>
      </w:r>
    </w:p>
    <w:p w:rsidR="00513D39" w:rsidRDefault="00513D39">
      <w:pPr>
        <w:jc w:val="center"/>
      </w:pPr>
    </w:p>
    <w:p w:rsidR="00513D39" w:rsidRDefault="00846369">
      <w:pPr>
        <w:jc w:val="center"/>
      </w:pPr>
      <w:r>
        <w:t xml:space="preserve">To ensure the enrolment process is completed in a timely manner, the school requires </w:t>
      </w:r>
      <w:r>
        <w:rPr>
          <w:b/>
        </w:rPr>
        <w:t>ALL</w:t>
      </w:r>
      <w:r>
        <w:t xml:space="preserve"> </w:t>
      </w:r>
      <w:proofErr w:type="gramStart"/>
      <w:r>
        <w:t>of  the</w:t>
      </w:r>
      <w:proofErr w:type="gramEnd"/>
      <w:r>
        <w:t xml:space="preserve"> following information </w:t>
      </w:r>
      <w:r>
        <w:rPr>
          <w:b/>
        </w:rPr>
        <w:t xml:space="preserve">before an enrolment appointment </w:t>
      </w:r>
      <w:r>
        <w:t>can be made.</w:t>
      </w:r>
    </w:p>
    <w:p w:rsidR="00513D39" w:rsidRDefault="00513D39">
      <w:pPr>
        <w:jc w:val="center"/>
      </w:pPr>
    </w:p>
    <w:p w:rsidR="00513D39" w:rsidRDefault="00513D39"/>
    <w:p w:rsidR="00513D39" w:rsidRDefault="00846369">
      <w:pPr>
        <w:numPr>
          <w:ilvl w:val="0"/>
          <w:numId w:val="1"/>
        </w:numPr>
        <w:rPr>
          <w:sz w:val="24"/>
          <w:szCs w:val="24"/>
        </w:rPr>
      </w:pPr>
      <w:r>
        <w:rPr>
          <w:sz w:val="24"/>
          <w:szCs w:val="24"/>
        </w:rPr>
        <w:t>Complete ALL of the attached forms. Ensure that signatures are in the required spaces</w:t>
      </w:r>
    </w:p>
    <w:p w:rsidR="00513D39" w:rsidRDefault="00513D39">
      <w:pPr>
        <w:ind w:left="720"/>
        <w:rPr>
          <w:sz w:val="24"/>
          <w:szCs w:val="24"/>
        </w:rPr>
      </w:pPr>
    </w:p>
    <w:p w:rsidR="00513D39" w:rsidRDefault="00846369">
      <w:pPr>
        <w:numPr>
          <w:ilvl w:val="0"/>
          <w:numId w:val="1"/>
        </w:numPr>
        <w:rPr>
          <w:sz w:val="24"/>
          <w:szCs w:val="24"/>
        </w:rPr>
      </w:pPr>
      <w:r>
        <w:rPr>
          <w:sz w:val="24"/>
          <w:szCs w:val="24"/>
        </w:rPr>
        <w:t>Attach a copy of a Full Birth Certificate for the student</w:t>
      </w:r>
    </w:p>
    <w:p w:rsidR="00037358" w:rsidRDefault="00037358" w:rsidP="00037358">
      <w:pPr>
        <w:pStyle w:val="ListParagraph"/>
        <w:rPr>
          <w:sz w:val="24"/>
          <w:szCs w:val="24"/>
        </w:rPr>
      </w:pPr>
    </w:p>
    <w:p w:rsidR="00037358" w:rsidRDefault="00037358">
      <w:pPr>
        <w:numPr>
          <w:ilvl w:val="0"/>
          <w:numId w:val="1"/>
        </w:numPr>
        <w:rPr>
          <w:sz w:val="24"/>
          <w:szCs w:val="24"/>
        </w:rPr>
      </w:pPr>
      <w:r>
        <w:rPr>
          <w:sz w:val="24"/>
          <w:szCs w:val="24"/>
        </w:rPr>
        <w:t xml:space="preserve">Attach a copy of your child’s </w:t>
      </w:r>
      <w:proofErr w:type="spellStart"/>
      <w:r>
        <w:rPr>
          <w:sz w:val="24"/>
          <w:szCs w:val="24"/>
        </w:rPr>
        <w:t>immunisation</w:t>
      </w:r>
      <w:proofErr w:type="spellEnd"/>
      <w:r>
        <w:rPr>
          <w:sz w:val="24"/>
          <w:szCs w:val="24"/>
        </w:rPr>
        <w:t xml:space="preserve"> status</w:t>
      </w:r>
      <w:bookmarkStart w:id="1" w:name="_GoBack"/>
      <w:bookmarkEnd w:id="1"/>
    </w:p>
    <w:p w:rsidR="00513D39" w:rsidRDefault="00513D39">
      <w:pPr>
        <w:ind w:left="720"/>
        <w:rPr>
          <w:sz w:val="24"/>
          <w:szCs w:val="24"/>
        </w:rPr>
      </w:pPr>
    </w:p>
    <w:p w:rsidR="00513D39" w:rsidRDefault="00846369">
      <w:pPr>
        <w:numPr>
          <w:ilvl w:val="0"/>
          <w:numId w:val="1"/>
        </w:numPr>
        <w:rPr>
          <w:sz w:val="24"/>
          <w:szCs w:val="24"/>
        </w:rPr>
      </w:pPr>
      <w:r>
        <w:rPr>
          <w:sz w:val="24"/>
          <w:szCs w:val="24"/>
        </w:rPr>
        <w:t xml:space="preserve">For students born overseas, a current passport is also required with the appropriate visa or Certificate of Citizenship. </w:t>
      </w:r>
    </w:p>
    <w:p w:rsidR="00513D39" w:rsidRDefault="00513D39">
      <w:pPr>
        <w:ind w:left="720"/>
        <w:rPr>
          <w:sz w:val="24"/>
          <w:szCs w:val="24"/>
        </w:rPr>
      </w:pPr>
    </w:p>
    <w:p w:rsidR="00513D39" w:rsidRDefault="00846369">
      <w:pPr>
        <w:numPr>
          <w:ilvl w:val="0"/>
          <w:numId w:val="1"/>
        </w:numPr>
        <w:rPr>
          <w:sz w:val="24"/>
          <w:szCs w:val="24"/>
        </w:rPr>
      </w:pPr>
      <w:r>
        <w:rPr>
          <w:sz w:val="24"/>
          <w:szCs w:val="24"/>
        </w:rPr>
        <w:t>If the student is not living with the parents or legal caregivers, proof of guardianship is required (e.g. Letter from parent/guardian giving permission for the student to live with the person named on the enrolment documentation)</w:t>
      </w:r>
    </w:p>
    <w:p w:rsidR="00513D39" w:rsidRDefault="00513D39">
      <w:pPr>
        <w:ind w:left="720"/>
        <w:rPr>
          <w:sz w:val="24"/>
          <w:szCs w:val="24"/>
        </w:rPr>
      </w:pPr>
    </w:p>
    <w:p w:rsidR="00513D39" w:rsidRDefault="00846369">
      <w:pPr>
        <w:numPr>
          <w:ilvl w:val="0"/>
          <w:numId w:val="1"/>
        </w:numPr>
        <w:rPr>
          <w:sz w:val="24"/>
          <w:szCs w:val="24"/>
        </w:rPr>
      </w:pPr>
      <w:r>
        <w:rPr>
          <w:sz w:val="24"/>
          <w:szCs w:val="24"/>
        </w:rPr>
        <w:t>Proof that you (as parent, guardian or caregiver), live within our School zone. (A recent document showing your name and address, e.g. power account)</w:t>
      </w:r>
    </w:p>
    <w:p w:rsidR="00513D39" w:rsidRDefault="00513D39"/>
    <w:p w:rsidR="00513D39" w:rsidRDefault="00846369">
      <w:r>
        <w:t>If your child has been stood down, suspended or excluded from a previous school then please let the office staff know so that an appointment with the Principal can be arranged</w:t>
      </w:r>
    </w:p>
    <w:p w:rsidR="00513D39" w:rsidRDefault="00513D39"/>
    <w:p w:rsidR="00513D39" w:rsidRDefault="00846369">
      <w:r>
        <w:t xml:space="preserve">We will </w:t>
      </w:r>
      <w:r>
        <w:rPr>
          <w:b/>
        </w:rPr>
        <w:t>NOT</w:t>
      </w:r>
      <w:r>
        <w:t xml:space="preserve"> interview students by themselves; parent(s) or guardian(s) </w:t>
      </w:r>
      <w:r>
        <w:rPr>
          <w:b/>
        </w:rPr>
        <w:t>MUST</w:t>
      </w:r>
      <w:r>
        <w:t xml:space="preserve"> be at the interview. The student </w:t>
      </w:r>
      <w:r>
        <w:rPr>
          <w:b/>
        </w:rPr>
        <w:t>MUST</w:t>
      </w:r>
      <w:r>
        <w:t xml:space="preserve"> attend the interview.</w:t>
      </w:r>
    </w:p>
    <w:p w:rsidR="00513D39" w:rsidRDefault="00846369">
      <w:pPr>
        <w:keepNext/>
        <w:spacing w:before="240" w:line="240" w:lineRule="auto"/>
        <w:rPr>
          <w:b/>
          <w:sz w:val="24"/>
          <w:szCs w:val="24"/>
        </w:rPr>
      </w:pPr>
      <w:r>
        <w:rPr>
          <w:b/>
          <w:sz w:val="24"/>
          <w:szCs w:val="24"/>
        </w:rPr>
        <w:t>Court Documents</w:t>
      </w:r>
    </w:p>
    <w:p w:rsidR="00513D39" w:rsidRDefault="00846369">
      <w:pPr>
        <w:keepNext/>
        <w:spacing w:before="240" w:line="240" w:lineRule="auto"/>
      </w:pPr>
      <w:r>
        <w:rPr>
          <w:b/>
          <w:sz w:val="20"/>
          <w:szCs w:val="20"/>
        </w:rPr>
        <w:t>If you have any court orders, e.g. custody, guardianship or protection orders, please bring these documents to the enrolment interview.</w:t>
      </w:r>
    </w:p>
    <w:p w:rsidR="00513D39" w:rsidRDefault="00513D39"/>
    <w:p w:rsidR="00513D39" w:rsidRDefault="00846369">
      <w:r>
        <w:t xml:space="preserve">Once all of the enrolment documents have been completed then you will need to bring the documents into the office to make an appointment or scan and email all of the documents to </w:t>
      </w:r>
      <w:hyperlink r:id="rId7">
        <w:r>
          <w:rPr>
            <w:color w:val="1155CC"/>
            <w:u w:val="single"/>
          </w:rPr>
          <w:t>office@fraser.school.nz</w:t>
        </w:r>
      </w:hyperlink>
      <w:r>
        <w:t xml:space="preserve"> and the receptionist will contact you to make an appointment.</w:t>
      </w:r>
    </w:p>
    <w:p w:rsidR="00513D39" w:rsidRDefault="00846369">
      <w:pPr>
        <w:rPr>
          <w:b/>
        </w:rPr>
      </w:pPr>
      <w:r>
        <w:rPr>
          <w:b/>
        </w:rPr>
        <w:t>No appointment will be made without all the documents requested.</w:t>
      </w:r>
    </w:p>
    <w:sectPr w:rsidR="00513D39">
      <w:headerReference w:type="default" r:id="rId8"/>
      <w:pgSz w:w="11906" w:h="16838"/>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69" w:rsidRDefault="00846369" w:rsidP="00846369">
      <w:pPr>
        <w:spacing w:line="240" w:lineRule="auto"/>
      </w:pPr>
      <w:r>
        <w:separator/>
      </w:r>
    </w:p>
  </w:endnote>
  <w:endnote w:type="continuationSeparator" w:id="0">
    <w:p w:rsidR="00846369" w:rsidRDefault="00846369" w:rsidP="00846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69" w:rsidRDefault="00846369" w:rsidP="00846369">
      <w:pPr>
        <w:spacing w:line="240" w:lineRule="auto"/>
      </w:pPr>
      <w:r>
        <w:separator/>
      </w:r>
    </w:p>
  </w:footnote>
  <w:footnote w:type="continuationSeparator" w:id="0">
    <w:p w:rsidR="00846369" w:rsidRDefault="00846369" w:rsidP="00846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69" w:rsidRDefault="00846369" w:rsidP="00846369">
    <w:pPr>
      <w:pStyle w:val="Heading4"/>
      <w:jc w:val="right"/>
    </w:pPr>
    <w:r>
      <w:rPr>
        <w:rFonts w:ascii="PT Sans" w:eastAsia="PT Sans" w:hAnsi="PT Sans" w:cs="PT Sans"/>
        <w:b/>
        <w:noProof/>
        <w:sz w:val="28"/>
        <w:szCs w:val="28"/>
        <w:lang w:val="en-US" w:eastAsia="en-US"/>
      </w:rPr>
      <w:drawing>
        <wp:inline distT="0" distB="0" distL="0" distR="0" wp14:anchorId="72E7124A" wp14:editId="25B59985">
          <wp:extent cx="2962275" cy="55245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62275" cy="552450"/>
                  </a:xfrm>
                  <a:prstGeom prst="rect">
                    <a:avLst/>
                  </a:prstGeom>
                  <a:ln/>
                </pic:spPr>
              </pic:pic>
            </a:graphicData>
          </a:graphic>
        </wp:inline>
      </w:drawing>
    </w:r>
  </w:p>
  <w:p w:rsidR="00846369" w:rsidRPr="00846369" w:rsidRDefault="00846369" w:rsidP="00846369">
    <w:pPr>
      <w:pStyle w:val="Heading4"/>
      <w:spacing w:before="0" w:after="0" w:line="360" w:lineRule="auto"/>
      <w:jc w:val="right"/>
      <w:rPr>
        <w:sz w:val="22"/>
        <w:szCs w:val="22"/>
      </w:rPr>
    </w:pPr>
    <w:bookmarkStart w:id="2" w:name="_ue014vcf15hf" w:colFirst="0" w:colLast="0"/>
    <w:bookmarkEnd w:id="2"/>
    <w:r w:rsidRPr="00846369">
      <w:rPr>
        <w:sz w:val="22"/>
        <w:szCs w:val="22"/>
      </w:rPr>
      <w:t xml:space="preserve"> Year level: ______  </w:t>
    </w:r>
  </w:p>
  <w:p w:rsidR="00846369" w:rsidRPr="00846369" w:rsidRDefault="00846369" w:rsidP="00846369">
    <w:pPr>
      <w:pStyle w:val="Heading4"/>
      <w:spacing w:before="0" w:after="0" w:line="360" w:lineRule="auto"/>
      <w:jc w:val="right"/>
      <w:rPr>
        <w:sz w:val="22"/>
        <w:szCs w:val="22"/>
      </w:rPr>
    </w:pPr>
    <w:r w:rsidRPr="00846369">
      <w:rPr>
        <w:sz w:val="22"/>
        <w:szCs w:val="22"/>
      </w:rPr>
      <w:t xml:space="preserve">                    </w:t>
    </w:r>
    <w:proofErr w:type="spellStart"/>
    <w:r w:rsidRPr="00846369">
      <w:rPr>
        <w:sz w:val="22"/>
        <w:szCs w:val="22"/>
      </w:rPr>
      <w:t>Appt</w:t>
    </w:r>
    <w:proofErr w:type="spellEnd"/>
    <w:r w:rsidRPr="00846369">
      <w:rPr>
        <w:sz w:val="22"/>
        <w:szCs w:val="22"/>
      </w:rPr>
      <w:t xml:space="preserve"> Day/time: ______________</w:t>
    </w:r>
  </w:p>
  <w:p w:rsidR="00846369" w:rsidRPr="00846369" w:rsidRDefault="00846369" w:rsidP="00846369">
    <w:pPr>
      <w:pStyle w:val="Heading4"/>
      <w:spacing w:before="0" w:after="0" w:line="360" w:lineRule="auto"/>
      <w:jc w:val="right"/>
      <w:rPr>
        <w:sz w:val="22"/>
        <w:szCs w:val="22"/>
      </w:rPr>
    </w:pPr>
    <w:r w:rsidRPr="00846369">
      <w:rPr>
        <w:sz w:val="22"/>
        <w:szCs w:val="22"/>
      </w:rPr>
      <w:t>Interviewer: ______________</w:t>
    </w:r>
  </w:p>
  <w:p w:rsidR="00846369" w:rsidRDefault="00846369" w:rsidP="008463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40526"/>
    <w:multiLevelType w:val="multilevel"/>
    <w:tmpl w:val="82B4C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39"/>
    <w:rsid w:val="00037358"/>
    <w:rsid w:val="00513D39"/>
    <w:rsid w:val="00846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44B"/>
  <w15:docId w15:val="{B6FCC620-954C-40E2-915B-3ADD066F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46369"/>
    <w:pPr>
      <w:tabs>
        <w:tab w:val="center" w:pos="4513"/>
        <w:tab w:val="right" w:pos="9026"/>
      </w:tabs>
      <w:spacing w:line="240" w:lineRule="auto"/>
    </w:pPr>
  </w:style>
  <w:style w:type="character" w:customStyle="1" w:styleId="HeaderChar">
    <w:name w:val="Header Char"/>
    <w:basedOn w:val="DefaultParagraphFont"/>
    <w:link w:val="Header"/>
    <w:uiPriority w:val="99"/>
    <w:rsid w:val="00846369"/>
  </w:style>
  <w:style w:type="paragraph" w:styleId="Footer">
    <w:name w:val="footer"/>
    <w:basedOn w:val="Normal"/>
    <w:link w:val="FooterChar"/>
    <w:uiPriority w:val="99"/>
    <w:unhideWhenUsed/>
    <w:rsid w:val="00846369"/>
    <w:pPr>
      <w:tabs>
        <w:tab w:val="center" w:pos="4513"/>
        <w:tab w:val="right" w:pos="9026"/>
      </w:tabs>
      <w:spacing w:line="240" w:lineRule="auto"/>
    </w:pPr>
  </w:style>
  <w:style w:type="character" w:customStyle="1" w:styleId="FooterChar">
    <w:name w:val="Footer Char"/>
    <w:basedOn w:val="DefaultParagraphFont"/>
    <w:link w:val="Footer"/>
    <w:uiPriority w:val="99"/>
    <w:rsid w:val="00846369"/>
  </w:style>
  <w:style w:type="paragraph" w:styleId="BalloonText">
    <w:name w:val="Balloon Text"/>
    <w:basedOn w:val="Normal"/>
    <w:link w:val="BalloonTextChar"/>
    <w:uiPriority w:val="99"/>
    <w:semiHidden/>
    <w:unhideWhenUsed/>
    <w:rsid w:val="00846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69"/>
    <w:rPr>
      <w:rFonts w:ascii="Segoe UI" w:hAnsi="Segoe UI" w:cs="Segoe UI"/>
      <w:sz w:val="18"/>
      <w:szCs w:val="18"/>
    </w:rPr>
  </w:style>
  <w:style w:type="paragraph" w:styleId="ListParagraph">
    <w:name w:val="List Paragraph"/>
    <w:basedOn w:val="Normal"/>
    <w:uiPriority w:val="34"/>
    <w:qFormat/>
    <w:rsid w:val="0003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fraser.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WATENE</dc:creator>
  <cp:lastModifiedBy>Shelley WATENE</cp:lastModifiedBy>
  <cp:revision>3</cp:revision>
  <cp:lastPrinted>2019-08-12T00:09:00Z</cp:lastPrinted>
  <dcterms:created xsi:type="dcterms:W3CDTF">2019-08-12T00:09:00Z</dcterms:created>
  <dcterms:modified xsi:type="dcterms:W3CDTF">2019-09-09T07:31:00Z</dcterms:modified>
</cp:coreProperties>
</file>